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C" w:rsidRDefault="00714F29" w:rsidP="000B25CC">
      <w:pPr>
        <w:pStyle w:val="Bezmezer"/>
        <w:jc w:val="center"/>
        <w:rPr>
          <w:b/>
          <w:sz w:val="28"/>
          <w:szCs w:val="28"/>
        </w:rPr>
      </w:pPr>
      <w:r w:rsidRPr="000B25CC">
        <w:rPr>
          <w:b/>
          <w:sz w:val="28"/>
          <w:szCs w:val="28"/>
        </w:rPr>
        <w:t>Zá</w:t>
      </w:r>
      <w:r w:rsidR="000B25CC" w:rsidRPr="000B25CC">
        <w:rPr>
          <w:b/>
          <w:sz w:val="28"/>
          <w:szCs w:val="28"/>
        </w:rPr>
        <w:t xml:space="preserve">znam </w:t>
      </w:r>
    </w:p>
    <w:p w:rsidR="00C76B6D" w:rsidRPr="000B25CC" w:rsidRDefault="000B25CC" w:rsidP="000B25CC">
      <w:pPr>
        <w:pStyle w:val="Bezmezer"/>
        <w:jc w:val="center"/>
        <w:rPr>
          <w:b/>
          <w:sz w:val="28"/>
          <w:szCs w:val="28"/>
        </w:rPr>
      </w:pPr>
      <w:r w:rsidRPr="000B25CC">
        <w:rPr>
          <w:b/>
          <w:sz w:val="28"/>
          <w:szCs w:val="28"/>
        </w:rPr>
        <w:t>z jednání P</w:t>
      </w:r>
      <w:r w:rsidR="00714F29" w:rsidRPr="000B25CC">
        <w:rPr>
          <w:b/>
          <w:sz w:val="28"/>
          <w:szCs w:val="28"/>
        </w:rPr>
        <w:t xml:space="preserve">racovní skupiny </w:t>
      </w:r>
      <w:r w:rsidR="00027DCB" w:rsidRPr="000B25CC">
        <w:rPr>
          <w:b/>
          <w:sz w:val="28"/>
          <w:szCs w:val="28"/>
        </w:rPr>
        <w:t>pro d</w:t>
      </w:r>
      <w:r w:rsidR="00714F29" w:rsidRPr="000B25CC">
        <w:rPr>
          <w:b/>
          <w:sz w:val="28"/>
          <w:szCs w:val="28"/>
        </w:rPr>
        <w:t xml:space="preserve">opravní </w:t>
      </w:r>
      <w:r w:rsidR="00027DCB" w:rsidRPr="000B25CC">
        <w:rPr>
          <w:b/>
          <w:sz w:val="28"/>
          <w:szCs w:val="28"/>
        </w:rPr>
        <w:t>infrastrukturu</w:t>
      </w:r>
      <w:r w:rsidRPr="000B25CC">
        <w:rPr>
          <w:b/>
          <w:sz w:val="28"/>
          <w:szCs w:val="28"/>
        </w:rPr>
        <w:t xml:space="preserve"> RSK JMK</w:t>
      </w:r>
      <w:r>
        <w:rPr>
          <w:b/>
          <w:sz w:val="28"/>
          <w:szCs w:val="28"/>
        </w:rPr>
        <w:t xml:space="preserve"> </w:t>
      </w:r>
      <w:r w:rsidRPr="000B25CC">
        <w:rPr>
          <w:sz w:val="28"/>
          <w:szCs w:val="28"/>
        </w:rPr>
        <w:t>(PSDI)</w:t>
      </w:r>
    </w:p>
    <w:p w:rsidR="000B25CC" w:rsidRDefault="000B25CC" w:rsidP="000B25CC">
      <w:pPr>
        <w:pStyle w:val="Bezmezer"/>
      </w:pPr>
    </w:p>
    <w:p w:rsidR="00714F29" w:rsidRDefault="000B25CC" w:rsidP="000B25CC">
      <w:pPr>
        <w:pStyle w:val="Bezmezer"/>
      </w:pPr>
      <w:r>
        <w:t>Termín jednání:</w:t>
      </w:r>
      <w:r w:rsidR="00714F29" w:rsidRPr="000B25CC">
        <w:t xml:space="preserve">  4. 9. 2015</w:t>
      </w:r>
    </w:p>
    <w:p w:rsidR="000B25CC" w:rsidRDefault="000B25CC" w:rsidP="000B25CC">
      <w:pPr>
        <w:pStyle w:val="Bezmezer"/>
      </w:pPr>
      <w:r>
        <w:t>Místo jednání: Krajský úřad Jihomoravského kraje, 037</w:t>
      </w:r>
    </w:p>
    <w:p w:rsidR="000B25CC" w:rsidRPr="000B25CC" w:rsidRDefault="000B25CC" w:rsidP="000B25CC">
      <w:pPr>
        <w:pStyle w:val="Bezmezer"/>
      </w:pPr>
      <w:r>
        <w:t xml:space="preserve">Účastníci jednání:  viz. </w:t>
      </w:r>
      <w:proofErr w:type="gramStart"/>
      <w:r>
        <w:t>prezenční</w:t>
      </w:r>
      <w:proofErr w:type="gramEnd"/>
      <w:r>
        <w:t xml:space="preserve"> listina</w:t>
      </w:r>
    </w:p>
    <w:p w:rsidR="000B25CC" w:rsidRDefault="000B25CC" w:rsidP="000B25CC">
      <w:pPr>
        <w:pStyle w:val="Bezmezer"/>
      </w:pPr>
    </w:p>
    <w:p w:rsidR="00CD4E23" w:rsidRDefault="000B25CC" w:rsidP="000B25CC">
      <w:pPr>
        <w:pStyle w:val="Bezmezer"/>
      </w:pPr>
      <w:r>
        <w:t>Program jednání: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Představení členů pracovní skupiny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Regionální stálá konference pro území JMK (RSK JMK) a Regionální akční plán pro území Jihomoravského kraje (RAP JMK)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 xml:space="preserve">Přehled tematicky zaměřených operačních programů (OP), harmonogram výzev 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Přehled připravovaných projektů v oblasti dopravy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Specifické cíle OP, kde připravované projekty pro tematickou oblast chybí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Tematicky související koncepční dokumenty na krajské úrovni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Diskuse – strategické projekty v oblasti dopravy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Harmonogram zasedání PS</w:t>
      </w:r>
    </w:p>
    <w:p w:rsidR="003F396A" w:rsidRPr="0059257D" w:rsidRDefault="00861B38" w:rsidP="000B25CC">
      <w:pPr>
        <w:pStyle w:val="Bezmezer"/>
        <w:numPr>
          <w:ilvl w:val="0"/>
          <w:numId w:val="1"/>
        </w:numPr>
      </w:pPr>
      <w:r w:rsidRPr="0059257D">
        <w:t>Diskuse</w:t>
      </w:r>
    </w:p>
    <w:p w:rsidR="000B25CC" w:rsidRPr="0059257D" w:rsidRDefault="000B25CC" w:rsidP="000B25CC">
      <w:pPr>
        <w:pStyle w:val="Bezmezer"/>
      </w:pPr>
    </w:p>
    <w:p w:rsidR="000B25CC" w:rsidRPr="0059257D" w:rsidRDefault="000B25CC" w:rsidP="000B25CC">
      <w:pPr>
        <w:pStyle w:val="Bezmezer"/>
        <w:rPr>
          <w:u w:val="single"/>
        </w:rPr>
      </w:pPr>
      <w:r w:rsidRPr="0059257D">
        <w:rPr>
          <w:u w:val="single"/>
        </w:rPr>
        <w:t>Jednání:</w:t>
      </w:r>
    </w:p>
    <w:p w:rsidR="000B25CC" w:rsidRPr="0059257D" w:rsidRDefault="000B25CC" w:rsidP="000B25CC">
      <w:pPr>
        <w:pStyle w:val="Bezmezer"/>
        <w:jc w:val="both"/>
      </w:pPr>
      <w:r w:rsidRPr="0059257D">
        <w:t xml:space="preserve">Garant PSDI </w:t>
      </w:r>
      <w:r w:rsidR="000378E2" w:rsidRPr="0059257D">
        <w:t xml:space="preserve">Ing. Snovický </w:t>
      </w:r>
      <w:r w:rsidRPr="0059257D">
        <w:t>představil obsah programu, kteří všichni přítomní odsouhlasili. Dále byl</w:t>
      </w:r>
      <w:r w:rsidR="0098239B" w:rsidRPr="0059257D">
        <w:t>y prezentovány a diskutovány jednotlivé body.</w:t>
      </w:r>
    </w:p>
    <w:p w:rsidR="0098239B" w:rsidRPr="0059257D" w:rsidRDefault="0098239B" w:rsidP="000B25CC">
      <w:pPr>
        <w:pStyle w:val="Bezmezer"/>
        <w:jc w:val="both"/>
      </w:pPr>
    </w:p>
    <w:p w:rsidR="00CD4E23" w:rsidRPr="0059257D" w:rsidRDefault="00CD4E23" w:rsidP="0098239B">
      <w:pPr>
        <w:pStyle w:val="Bezmezer"/>
        <w:numPr>
          <w:ilvl w:val="0"/>
          <w:numId w:val="2"/>
        </w:numPr>
        <w:jc w:val="both"/>
      </w:pPr>
      <w:r w:rsidRPr="0059257D">
        <w:t xml:space="preserve">Regionální stálá konference </w:t>
      </w:r>
      <w:r w:rsidR="0098239B" w:rsidRPr="0059257D">
        <w:t xml:space="preserve">pro území Jihomoravského kraje (RSK JMK) </w:t>
      </w:r>
      <w:r w:rsidR="00431C39" w:rsidRPr="0059257D">
        <w:t>–</w:t>
      </w:r>
      <w:r w:rsidRPr="0059257D">
        <w:t xml:space="preserve"> </w:t>
      </w:r>
      <w:r w:rsidR="0098239B" w:rsidRPr="0059257D">
        <w:t>konsorcium</w:t>
      </w:r>
      <w:r w:rsidR="00431C39" w:rsidRPr="0059257D">
        <w:t xml:space="preserve"> mimo kraj, nemá právní subjektivitu, v čele hejtman, schval</w:t>
      </w:r>
      <w:r w:rsidR="0098239B" w:rsidRPr="0059257D">
        <w:t>uje</w:t>
      </w:r>
      <w:r w:rsidR="00431C39" w:rsidRPr="0059257D">
        <w:t xml:space="preserve"> </w:t>
      </w:r>
      <w:r w:rsidR="0098239B" w:rsidRPr="0059257D">
        <w:t xml:space="preserve">Regionální </w:t>
      </w:r>
      <w:r w:rsidR="00431C39" w:rsidRPr="0059257D">
        <w:t>akční</w:t>
      </w:r>
      <w:r w:rsidR="0098239B" w:rsidRPr="0059257D">
        <w:t xml:space="preserve"> plán pro území Jihomoravského kraje</w:t>
      </w:r>
      <w:r w:rsidR="00431C39" w:rsidRPr="0059257D">
        <w:t>, podpor</w:t>
      </w:r>
      <w:r w:rsidR="0098239B" w:rsidRPr="0059257D">
        <w:t>uje</w:t>
      </w:r>
      <w:r w:rsidR="00431C39" w:rsidRPr="0059257D">
        <w:t xml:space="preserve"> </w:t>
      </w:r>
      <w:r w:rsidR="00581599" w:rsidRPr="0059257D">
        <w:t>absor</w:t>
      </w:r>
      <w:r w:rsidR="000B25CC" w:rsidRPr="0059257D">
        <w:t>p</w:t>
      </w:r>
      <w:r w:rsidR="00581599" w:rsidRPr="0059257D">
        <w:t xml:space="preserve">ční </w:t>
      </w:r>
      <w:r w:rsidR="00431C39" w:rsidRPr="0059257D">
        <w:t xml:space="preserve">kapacitu území, </w:t>
      </w:r>
      <w:r w:rsidR="0098239B" w:rsidRPr="0059257D">
        <w:t xml:space="preserve">existuje od jara 2014, vzniklo 6 pracovních skupin, konkrétní informace na </w:t>
      </w:r>
      <w:hyperlink r:id="rId6" w:history="1">
        <w:r w:rsidR="0059257D" w:rsidRPr="00D749EA">
          <w:rPr>
            <w:rStyle w:val="Hypertextovodkaz"/>
          </w:rPr>
          <w:t>www.rskjmk.cz</w:t>
        </w:r>
      </w:hyperlink>
      <w:r w:rsidR="0059257D">
        <w:t xml:space="preserve"> </w:t>
      </w:r>
      <w:r w:rsidR="0098239B" w:rsidRPr="0059257D">
        <w:t>(viz příloha - prezentace)</w:t>
      </w:r>
      <w:r w:rsidR="000378E2" w:rsidRPr="0059257D">
        <w:t xml:space="preserve">, </w:t>
      </w:r>
    </w:p>
    <w:p w:rsidR="000378E2" w:rsidRPr="0059257D" w:rsidRDefault="00431C39" w:rsidP="000B25CC">
      <w:pPr>
        <w:pStyle w:val="Bezmezer"/>
        <w:numPr>
          <w:ilvl w:val="0"/>
          <w:numId w:val="2"/>
        </w:numPr>
        <w:jc w:val="both"/>
      </w:pPr>
      <w:r w:rsidRPr="0059257D">
        <w:t xml:space="preserve">Regionální akční plán </w:t>
      </w:r>
      <w:r w:rsidR="0098239B" w:rsidRPr="0059257D">
        <w:t xml:space="preserve">pro území Jihomoravského kraje </w:t>
      </w:r>
      <w:r w:rsidRPr="0059257D">
        <w:t>–</w:t>
      </w:r>
      <w:r w:rsidR="00581599" w:rsidRPr="0059257D">
        <w:t xml:space="preserve"> </w:t>
      </w:r>
      <w:r w:rsidR="000378E2" w:rsidRPr="0059257D">
        <w:t xml:space="preserve">je zpracován na základě připravovaných projektových záměrů v území kraje, </w:t>
      </w:r>
      <w:r w:rsidR="0098239B" w:rsidRPr="0059257D">
        <w:t>schvalovaný RSK JMK, slou</w:t>
      </w:r>
      <w:r w:rsidR="000378E2" w:rsidRPr="0059257D">
        <w:t>ž</w:t>
      </w:r>
      <w:r w:rsidR="0098239B" w:rsidRPr="0059257D">
        <w:t xml:space="preserve">í k plánování výzev v rámci OP, </w:t>
      </w:r>
      <w:r w:rsidRPr="0059257D">
        <w:t xml:space="preserve">roční vyhodnocování, </w:t>
      </w:r>
      <w:r w:rsidR="0098239B" w:rsidRPr="0059257D">
        <w:t xml:space="preserve">poslední verze schválena v srpnu 2015, konkrétní informace na </w:t>
      </w:r>
      <w:hyperlink r:id="rId7" w:history="1">
        <w:r w:rsidR="0059257D" w:rsidRPr="00D749EA">
          <w:rPr>
            <w:rStyle w:val="Hypertextovodkaz"/>
          </w:rPr>
          <w:t>www.rskjmk.cz</w:t>
        </w:r>
      </w:hyperlink>
      <w:r w:rsidR="0059257D">
        <w:t xml:space="preserve"> </w:t>
      </w:r>
      <w:r w:rsidR="000378E2" w:rsidRPr="0059257D">
        <w:t>(viz příloha - prezentace),</w:t>
      </w:r>
    </w:p>
    <w:p w:rsidR="000378E2" w:rsidRPr="0059257D" w:rsidRDefault="0098239B" w:rsidP="000378E2">
      <w:pPr>
        <w:pStyle w:val="Bezmezer"/>
        <w:numPr>
          <w:ilvl w:val="0"/>
          <w:numId w:val="2"/>
        </w:numPr>
        <w:jc w:val="both"/>
      </w:pPr>
      <w:r w:rsidRPr="0059257D">
        <w:t xml:space="preserve">Zdroje financování dopravní infrastruktury </w:t>
      </w:r>
      <w:r w:rsidR="000378E2" w:rsidRPr="0059257D">
        <w:t xml:space="preserve">v programovém období </w:t>
      </w:r>
      <w:r w:rsidRPr="0059257D">
        <w:t xml:space="preserve">– představeny OPD, IROP </w:t>
      </w:r>
      <w:r w:rsidR="000378E2" w:rsidRPr="0059257D">
        <w:t>(viz příloha - prezentace); v rámci OPD se připravuje strategický projekt JMK</w:t>
      </w:r>
      <w:r w:rsidR="005C7F9C" w:rsidRPr="0059257D">
        <w:t xml:space="preserve"> </w:t>
      </w:r>
      <w:r w:rsidR="000378E2" w:rsidRPr="0059257D">
        <w:t>„O</w:t>
      </w:r>
      <w:r w:rsidR="002A4ED4" w:rsidRPr="0059257D">
        <w:t>bnova žel</w:t>
      </w:r>
      <w:r w:rsidR="000378E2" w:rsidRPr="0059257D">
        <w:t xml:space="preserve">ezničních </w:t>
      </w:r>
      <w:r w:rsidR="002A4ED4" w:rsidRPr="0059257D">
        <w:t>vozidel v regionální dopravě</w:t>
      </w:r>
      <w:r w:rsidR="000378E2" w:rsidRPr="0059257D">
        <w:t>“;  základem je,</w:t>
      </w:r>
      <w:r w:rsidR="002A4ED4" w:rsidRPr="0059257D">
        <w:t xml:space="preserve"> aby se generoval</w:t>
      </w:r>
      <w:r w:rsidR="000378E2" w:rsidRPr="0059257D">
        <w:t xml:space="preserve">i </w:t>
      </w:r>
      <w:r w:rsidR="0059257D" w:rsidRPr="0059257D">
        <w:t xml:space="preserve">projekty, které jsou potřebné, </w:t>
      </w:r>
      <w:r w:rsidR="000378E2" w:rsidRPr="0059257D">
        <w:t xml:space="preserve">konkrétní informace na </w:t>
      </w:r>
      <w:hyperlink r:id="rId8" w:history="1">
        <w:r w:rsidR="0059257D" w:rsidRPr="00D749EA">
          <w:rPr>
            <w:rStyle w:val="Hypertextovodkaz"/>
          </w:rPr>
          <w:t>www.rskjmk.cz</w:t>
        </w:r>
      </w:hyperlink>
      <w:r w:rsidR="0059257D">
        <w:t xml:space="preserve"> </w:t>
      </w:r>
      <w:r w:rsidR="000378E2" w:rsidRPr="0059257D">
        <w:t xml:space="preserve">(viz příloha - prezentace), </w:t>
      </w:r>
      <w:hyperlink r:id="rId9" w:history="1">
        <w:r w:rsidR="0059257D" w:rsidRPr="00D749EA">
          <w:rPr>
            <w:rStyle w:val="Hypertextovodkaz"/>
          </w:rPr>
          <w:t>www.dotaceeu.cz</w:t>
        </w:r>
      </w:hyperlink>
      <w:r w:rsidR="0059257D">
        <w:t xml:space="preserve"> </w:t>
      </w:r>
      <w:r w:rsidR="000378E2" w:rsidRPr="0059257D">
        <w:t xml:space="preserve"> </w:t>
      </w:r>
    </w:p>
    <w:p w:rsidR="005A58F1" w:rsidRPr="0059257D" w:rsidRDefault="005C7F9C" w:rsidP="000B25CC">
      <w:pPr>
        <w:pStyle w:val="Bezmezer"/>
        <w:numPr>
          <w:ilvl w:val="0"/>
          <w:numId w:val="2"/>
        </w:numPr>
        <w:jc w:val="both"/>
      </w:pPr>
      <w:r w:rsidRPr="0059257D">
        <w:t>Strategické</w:t>
      </w:r>
      <w:r w:rsidR="000378E2" w:rsidRPr="0059257D">
        <w:t xml:space="preserve"> a</w:t>
      </w:r>
      <w:r w:rsidRPr="0059257D">
        <w:t xml:space="preserve"> koncepční</w:t>
      </w:r>
      <w:r w:rsidR="000378E2" w:rsidRPr="0059257D">
        <w:t xml:space="preserve"> dokumenty JMK v oblasti dopravy </w:t>
      </w:r>
      <w:r w:rsidR="00795B51" w:rsidRPr="0059257D">
        <w:t xml:space="preserve">jsou </w:t>
      </w:r>
      <w:r w:rsidR="000378E2" w:rsidRPr="0059257D">
        <w:t>Generel dopravy Jihomoravského kraje</w:t>
      </w:r>
      <w:r w:rsidR="006B5724" w:rsidRPr="0059257D">
        <w:t>, Generel krajských silnic Jihomoravského kraje</w:t>
      </w:r>
      <w:r w:rsidR="000378E2" w:rsidRPr="0059257D">
        <w:t xml:space="preserve"> - </w:t>
      </w:r>
      <w:hyperlink r:id="rId10" w:history="1">
        <w:r w:rsidR="0059257D" w:rsidRPr="00D749EA">
          <w:rPr>
            <w:rStyle w:val="Hypertextovodkaz"/>
          </w:rPr>
          <w:t>http://www.kr-jihomoravsky.cz/Default.aspx?PubID=6927&amp;TypeID=2</w:t>
        </w:r>
      </w:hyperlink>
      <w:r w:rsidR="0059257D">
        <w:t xml:space="preserve">). </w:t>
      </w:r>
      <w:r w:rsidR="00795B51" w:rsidRPr="0059257D">
        <w:t>N</w:t>
      </w:r>
      <w:r w:rsidR="00581599" w:rsidRPr="0059257D">
        <w:t>aplňování je problematické, nejvýz</w:t>
      </w:r>
      <w:r w:rsidR="00F066B0" w:rsidRPr="0059257D">
        <w:t>nam</w:t>
      </w:r>
      <w:r w:rsidR="00581599" w:rsidRPr="0059257D">
        <w:t>n</w:t>
      </w:r>
      <w:r w:rsidR="00F066B0" w:rsidRPr="0059257D">
        <w:t xml:space="preserve">ější priority </w:t>
      </w:r>
      <w:r w:rsidR="00795B51" w:rsidRPr="0059257D">
        <w:t>jsou</w:t>
      </w:r>
      <w:r w:rsidR="00F066B0" w:rsidRPr="0059257D">
        <w:t xml:space="preserve"> </w:t>
      </w:r>
      <w:r w:rsidR="005A58F1" w:rsidRPr="0059257D">
        <w:t xml:space="preserve">např. </w:t>
      </w:r>
      <w:r w:rsidR="00F066B0" w:rsidRPr="0059257D">
        <w:t>modernizace brn</w:t>
      </w:r>
      <w:r w:rsidR="00581599" w:rsidRPr="0059257D">
        <w:t>ěnského nádraž</w:t>
      </w:r>
      <w:r w:rsidR="00F066B0" w:rsidRPr="0059257D">
        <w:t>í</w:t>
      </w:r>
      <w:r w:rsidR="00D3458D" w:rsidRPr="0059257D">
        <w:t>,</w:t>
      </w:r>
      <w:r w:rsidR="00F066B0" w:rsidRPr="0059257D">
        <w:t xml:space="preserve"> </w:t>
      </w:r>
      <w:r w:rsidR="005A58F1" w:rsidRPr="0059257D">
        <w:t xml:space="preserve">modernizace trati </w:t>
      </w:r>
      <w:r w:rsidR="00581599" w:rsidRPr="0059257D">
        <w:t>B</w:t>
      </w:r>
      <w:r w:rsidR="00F066B0" w:rsidRPr="0059257D">
        <w:t>rno –</w:t>
      </w:r>
      <w:r w:rsidR="00581599" w:rsidRPr="0059257D">
        <w:t xml:space="preserve"> P</w:t>
      </w:r>
      <w:r w:rsidR="0059257D" w:rsidRPr="0059257D">
        <w:t xml:space="preserve">řerov. </w:t>
      </w:r>
      <w:r w:rsidR="00795B51" w:rsidRPr="0059257D">
        <w:t>N</w:t>
      </w:r>
      <w:r w:rsidR="005A58F1" w:rsidRPr="0059257D">
        <w:t xml:space="preserve">ěkteré stavby čekají na schválení </w:t>
      </w:r>
      <w:r w:rsidR="00795B51" w:rsidRPr="0059257D">
        <w:t>Z</w:t>
      </w:r>
      <w:r w:rsidR="00F066B0" w:rsidRPr="0059257D">
        <w:t>ásad územní</w:t>
      </w:r>
      <w:r w:rsidR="005A58F1" w:rsidRPr="0059257D">
        <w:t>ho</w:t>
      </w:r>
      <w:r w:rsidR="00F066B0" w:rsidRPr="0059257D">
        <w:t xml:space="preserve"> rozvoje</w:t>
      </w:r>
      <w:r w:rsidR="005A58F1" w:rsidRPr="0059257D">
        <w:t xml:space="preserve"> </w:t>
      </w:r>
      <w:r w:rsidR="00795B51" w:rsidRPr="0059257D">
        <w:t xml:space="preserve">JMK </w:t>
      </w:r>
      <w:r w:rsidR="005A58F1" w:rsidRPr="0059257D">
        <w:t xml:space="preserve">(v programovém období 2007-2013 z OPD </w:t>
      </w:r>
      <w:r w:rsidR="00F066B0" w:rsidRPr="0059257D">
        <w:t xml:space="preserve"> nebyl</w:t>
      </w:r>
      <w:r w:rsidR="005A58F1" w:rsidRPr="0059257D">
        <w:t>a na území kraje realizována žádná stavba</w:t>
      </w:r>
      <w:r w:rsidR="000204E9" w:rsidRPr="0059257D">
        <w:t xml:space="preserve"> v oblasti pozemních komunikací</w:t>
      </w:r>
      <w:r w:rsidR="005A58F1" w:rsidRPr="0059257D">
        <w:t>),</w:t>
      </w:r>
      <w:r w:rsidR="00F066B0" w:rsidRPr="0059257D">
        <w:t xml:space="preserve"> některé projekty lz</w:t>
      </w:r>
      <w:r w:rsidR="005A58F1" w:rsidRPr="0059257D">
        <w:t>e</w:t>
      </w:r>
      <w:r w:rsidR="00F066B0" w:rsidRPr="0059257D">
        <w:t xml:space="preserve"> schválit bez </w:t>
      </w:r>
      <w:r w:rsidR="00795B51" w:rsidRPr="0059257D">
        <w:t>Z</w:t>
      </w:r>
      <w:r w:rsidR="00F066B0" w:rsidRPr="0059257D">
        <w:t>ásad</w:t>
      </w:r>
      <w:r w:rsidR="0059257D" w:rsidRPr="0059257D">
        <w:t xml:space="preserve"> (</w:t>
      </w:r>
      <w:r w:rsidR="000204E9" w:rsidRPr="0059257D">
        <w:t>např. obchvaty měst Břeclav a Znojma)</w:t>
      </w:r>
      <w:r w:rsidR="00795B51" w:rsidRPr="0059257D">
        <w:t>.</w:t>
      </w:r>
      <w:r w:rsidR="00F066B0" w:rsidRPr="0059257D">
        <w:t xml:space="preserve"> </w:t>
      </w:r>
    </w:p>
    <w:p w:rsidR="005A58F1" w:rsidRPr="0059257D" w:rsidRDefault="00795B51" w:rsidP="000B25CC">
      <w:pPr>
        <w:pStyle w:val="Bezmezer"/>
        <w:numPr>
          <w:ilvl w:val="0"/>
          <w:numId w:val="2"/>
        </w:numPr>
        <w:jc w:val="both"/>
      </w:pPr>
      <w:r w:rsidRPr="0059257D">
        <w:t xml:space="preserve">Pro financování silnic II. a III. </w:t>
      </w:r>
      <w:proofErr w:type="gramStart"/>
      <w:r w:rsidRPr="0059257D">
        <w:t>tř. z IROP</w:t>
      </w:r>
      <w:proofErr w:type="gramEnd"/>
      <w:r w:rsidRPr="0059257D">
        <w:t xml:space="preserve"> platí jiná kriteria (upřednostňováním napojení na TEN-T), než v předchozích obdobích. Prioritní síť IROP tak jen částečně korespondu</w:t>
      </w:r>
      <w:r w:rsidR="0059257D">
        <w:t>je s</w:t>
      </w:r>
      <w:r w:rsidR="0059257D" w:rsidRPr="0059257D">
        <w:t xml:space="preserve"> Generelem krajských silnic (viz příloha - prezentace).</w:t>
      </w:r>
    </w:p>
    <w:p w:rsidR="005C02F4" w:rsidRPr="0059257D" w:rsidRDefault="005F76E3" w:rsidP="000B25CC">
      <w:pPr>
        <w:pStyle w:val="Bezmezer"/>
        <w:numPr>
          <w:ilvl w:val="0"/>
          <w:numId w:val="2"/>
        </w:numPr>
        <w:jc w:val="both"/>
      </w:pPr>
      <w:r w:rsidRPr="0059257D">
        <w:t>Pořízení železničních vozid</w:t>
      </w:r>
      <w:r w:rsidR="00B50FCB" w:rsidRPr="0059257D">
        <w:t xml:space="preserve">el elektrické trakce </w:t>
      </w:r>
      <w:r w:rsidR="005A58F1" w:rsidRPr="0059257D">
        <w:t>v JMK (</w:t>
      </w:r>
      <w:r w:rsidR="00861B38" w:rsidRPr="0059257D">
        <w:t xml:space="preserve">projednání </w:t>
      </w:r>
      <w:r w:rsidR="005A58F1" w:rsidRPr="0059257D">
        <w:t>strategick</w:t>
      </w:r>
      <w:r w:rsidR="00861B38" w:rsidRPr="0059257D">
        <w:t>ého</w:t>
      </w:r>
      <w:r w:rsidR="005A58F1" w:rsidRPr="0059257D">
        <w:t xml:space="preserve"> projekt</w:t>
      </w:r>
      <w:r w:rsidR="00861B38" w:rsidRPr="0059257D">
        <w:t>u</w:t>
      </w:r>
      <w:r w:rsidR="0059257D" w:rsidRPr="0059257D">
        <w:t xml:space="preserve">. </w:t>
      </w:r>
      <w:r w:rsidR="005C02F4" w:rsidRPr="0059257D">
        <w:t xml:space="preserve">Podle </w:t>
      </w:r>
      <w:r w:rsidR="000204E9" w:rsidRPr="0059257D">
        <w:t xml:space="preserve">předběžného odborného odhadu lze očekávat finanční náročnost tohoto projektu </w:t>
      </w:r>
      <w:r w:rsidR="0059257D">
        <w:t xml:space="preserve">pro </w:t>
      </w:r>
      <w:r w:rsidR="000204E9" w:rsidRPr="0059257D">
        <w:t>1.</w:t>
      </w:r>
      <w:r w:rsidR="0059257D">
        <w:t xml:space="preserve"> </w:t>
      </w:r>
      <w:r w:rsidR="000204E9" w:rsidRPr="0059257D">
        <w:t>etapu</w:t>
      </w:r>
      <w:r w:rsidR="005C02F4" w:rsidRPr="0059257D">
        <w:t xml:space="preserve"> – 4,</w:t>
      </w:r>
      <w:r w:rsidR="000204E9" w:rsidRPr="0059257D">
        <w:t xml:space="preserve">94 </w:t>
      </w:r>
      <w:r w:rsidR="00581599" w:rsidRPr="0059257D">
        <w:t>mld</w:t>
      </w:r>
      <w:r w:rsidR="000204E9" w:rsidRPr="0059257D">
        <w:t>.</w:t>
      </w:r>
      <w:r w:rsidR="00581599" w:rsidRPr="0059257D">
        <w:t xml:space="preserve"> K</w:t>
      </w:r>
      <w:r w:rsidR="005C02F4" w:rsidRPr="0059257D">
        <w:t>č</w:t>
      </w:r>
      <w:r w:rsidR="0059257D">
        <w:t xml:space="preserve"> </w:t>
      </w:r>
      <w:r w:rsidR="000204E9" w:rsidRPr="0059257D">
        <w:t>bez DPH a pro</w:t>
      </w:r>
      <w:r w:rsidR="005C02F4" w:rsidRPr="0059257D">
        <w:t xml:space="preserve"> 2.</w:t>
      </w:r>
      <w:r w:rsidR="0059257D">
        <w:t xml:space="preserve"> etapu</w:t>
      </w:r>
      <w:r w:rsidR="005C02F4" w:rsidRPr="0059257D">
        <w:t xml:space="preserve"> </w:t>
      </w:r>
      <w:r w:rsidR="000204E9" w:rsidRPr="0059257D">
        <w:t>2</w:t>
      </w:r>
      <w:r w:rsidR="005C02F4" w:rsidRPr="0059257D">
        <w:t>,</w:t>
      </w:r>
      <w:r w:rsidR="000204E9" w:rsidRPr="0059257D">
        <w:t xml:space="preserve">16 </w:t>
      </w:r>
      <w:r w:rsidR="005C02F4" w:rsidRPr="0059257D">
        <w:t>mld</w:t>
      </w:r>
      <w:r w:rsidR="000204E9" w:rsidRPr="0059257D">
        <w:t>.</w:t>
      </w:r>
      <w:r w:rsidR="005C02F4" w:rsidRPr="0059257D">
        <w:t xml:space="preserve"> Kč</w:t>
      </w:r>
      <w:r w:rsidR="000204E9" w:rsidRPr="0059257D">
        <w:t xml:space="preserve"> bez DPH.</w:t>
      </w:r>
      <w:r w:rsidR="005C02F4" w:rsidRPr="0059257D">
        <w:t xml:space="preserve"> </w:t>
      </w:r>
      <w:r w:rsidR="000204E9" w:rsidRPr="0059257D">
        <w:t xml:space="preserve">Pracovní skupina </w:t>
      </w:r>
      <w:r w:rsidR="000204E9" w:rsidRPr="0059257D">
        <w:lastRenderedPageBreak/>
        <w:t xml:space="preserve">odsouhlasila </w:t>
      </w:r>
      <w:r w:rsidR="00861B38" w:rsidRPr="0059257D">
        <w:t>n</w:t>
      </w:r>
      <w:r w:rsidR="005C02F4" w:rsidRPr="0059257D">
        <w:t>ávrh</w:t>
      </w:r>
      <w:r w:rsidR="000204E9" w:rsidRPr="0059257D">
        <w:t xml:space="preserve"> na </w:t>
      </w:r>
      <w:r w:rsidR="00861B38" w:rsidRPr="0059257D">
        <w:t>projednání</w:t>
      </w:r>
      <w:r w:rsidR="000204E9" w:rsidRPr="0059257D">
        <w:t xml:space="preserve"> a schválení </w:t>
      </w:r>
      <w:r w:rsidR="00861B38" w:rsidRPr="0059257D">
        <w:t>projektového záměru v</w:t>
      </w:r>
      <w:r w:rsidR="005C02F4" w:rsidRPr="0059257D">
        <w:t xml:space="preserve"> RSK </w:t>
      </w:r>
      <w:r w:rsidR="00861B38" w:rsidRPr="0059257D">
        <w:t xml:space="preserve">JMK </w:t>
      </w:r>
      <w:r w:rsidR="005C02F4" w:rsidRPr="0059257D">
        <w:t>pro čerpání finanční podpory</w:t>
      </w:r>
      <w:r w:rsidR="00861B38" w:rsidRPr="0059257D">
        <w:t xml:space="preserve"> IROP</w:t>
      </w:r>
      <w:r w:rsidR="005C02F4" w:rsidRPr="0059257D">
        <w:t xml:space="preserve">, </w:t>
      </w:r>
    </w:p>
    <w:p w:rsidR="00971BD8" w:rsidRPr="0059257D" w:rsidRDefault="00971BD8" w:rsidP="000B25CC">
      <w:pPr>
        <w:pStyle w:val="Bezmezer"/>
        <w:numPr>
          <w:ilvl w:val="0"/>
          <w:numId w:val="2"/>
        </w:numPr>
        <w:jc w:val="both"/>
      </w:pPr>
      <w:r w:rsidRPr="0059257D">
        <w:t xml:space="preserve">Harmonogram </w:t>
      </w:r>
      <w:r w:rsidR="00861B38" w:rsidRPr="0059257D">
        <w:t xml:space="preserve">jednání </w:t>
      </w:r>
      <w:r w:rsidRPr="0059257D">
        <w:t>prac</w:t>
      </w:r>
      <w:r w:rsidR="00861B38" w:rsidRPr="0059257D">
        <w:t>ovní skupiny - n</w:t>
      </w:r>
      <w:r w:rsidRPr="0059257D">
        <w:t xml:space="preserve">ení potřeba se scházet každý měsíc, </w:t>
      </w:r>
      <w:r w:rsidR="00861B38" w:rsidRPr="0059257D">
        <w:t xml:space="preserve">postačující alespoň </w:t>
      </w:r>
      <w:r w:rsidRPr="0059257D">
        <w:t>3</w:t>
      </w:r>
      <w:r w:rsidR="00861B38" w:rsidRPr="0059257D">
        <w:t xml:space="preserve"> </w:t>
      </w:r>
      <w:r w:rsidRPr="0059257D">
        <w:t>týdny před zasedáním</w:t>
      </w:r>
      <w:r w:rsidR="00861B38" w:rsidRPr="0059257D">
        <w:t xml:space="preserve"> RSK JMK</w:t>
      </w:r>
      <w:r w:rsidRPr="0059257D">
        <w:t xml:space="preserve">, </w:t>
      </w:r>
      <w:r w:rsidR="00861B38" w:rsidRPr="0059257D">
        <w:t>jinak dle potřeby</w:t>
      </w:r>
    </w:p>
    <w:p w:rsidR="00861B38" w:rsidRPr="0059257D" w:rsidRDefault="00861B38" w:rsidP="005D19E7">
      <w:pPr>
        <w:pStyle w:val="Bezmezer"/>
        <w:numPr>
          <w:ilvl w:val="0"/>
          <w:numId w:val="2"/>
        </w:numPr>
        <w:jc w:val="both"/>
      </w:pPr>
      <w:r w:rsidRPr="0059257D">
        <w:t>Diskuse - k</w:t>
      </w:r>
      <w:r w:rsidR="00971BD8" w:rsidRPr="0059257D">
        <w:t xml:space="preserve">oordinace </w:t>
      </w:r>
      <w:r w:rsidR="000204E9" w:rsidRPr="0059257D">
        <w:t xml:space="preserve">realizace </w:t>
      </w:r>
      <w:r w:rsidRPr="0059257D">
        <w:t>dopravní</w:t>
      </w:r>
      <w:r w:rsidR="000204E9" w:rsidRPr="0059257D">
        <w:t>ch staveb v JMK v návaznosti na minimalizaci ovlivnění provozu</w:t>
      </w:r>
      <w:r w:rsidR="0059257D" w:rsidRPr="0059257D">
        <w:t>.</w:t>
      </w:r>
      <w:r w:rsidR="000204E9" w:rsidRPr="0059257D">
        <w:t xml:space="preserve"> </w:t>
      </w:r>
      <w:r w:rsidRPr="0059257D">
        <w:t xml:space="preserve"> </w:t>
      </w:r>
    </w:p>
    <w:p w:rsidR="0059257D" w:rsidRDefault="0059257D" w:rsidP="000B25CC">
      <w:pPr>
        <w:pStyle w:val="Bezmezer"/>
        <w:jc w:val="both"/>
      </w:pPr>
    </w:p>
    <w:p w:rsidR="00861B38" w:rsidRPr="0059257D" w:rsidRDefault="00861B38" w:rsidP="000B25CC">
      <w:pPr>
        <w:pStyle w:val="Bezmezer"/>
        <w:jc w:val="both"/>
      </w:pPr>
      <w:bookmarkStart w:id="0" w:name="_GoBack"/>
      <w:bookmarkEnd w:id="0"/>
      <w:r w:rsidRPr="0059257D">
        <w:t>Přílohy: 3x PP prezentace</w:t>
      </w:r>
    </w:p>
    <w:sectPr w:rsidR="00861B38" w:rsidRPr="0059257D" w:rsidSect="008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D5C"/>
    <w:multiLevelType w:val="hybridMultilevel"/>
    <w:tmpl w:val="20E8A94C"/>
    <w:lvl w:ilvl="0" w:tplc="55DAF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F67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7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4A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0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C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E4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E5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4E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730F"/>
    <w:multiLevelType w:val="hybridMultilevel"/>
    <w:tmpl w:val="199E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9"/>
    <w:rsid w:val="000204E9"/>
    <w:rsid w:val="00027DCB"/>
    <w:rsid w:val="000378E2"/>
    <w:rsid w:val="000B25CC"/>
    <w:rsid w:val="002A4ED4"/>
    <w:rsid w:val="003F396A"/>
    <w:rsid w:val="00431C39"/>
    <w:rsid w:val="00581599"/>
    <w:rsid w:val="0059257D"/>
    <w:rsid w:val="005A58F1"/>
    <w:rsid w:val="005C02F4"/>
    <w:rsid w:val="005C7F9C"/>
    <w:rsid w:val="005F76E3"/>
    <w:rsid w:val="006B5724"/>
    <w:rsid w:val="00714F29"/>
    <w:rsid w:val="00795B51"/>
    <w:rsid w:val="007A3527"/>
    <w:rsid w:val="00861B38"/>
    <w:rsid w:val="008B4C3C"/>
    <w:rsid w:val="00971BD8"/>
    <w:rsid w:val="0098239B"/>
    <w:rsid w:val="00AA7574"/>
    <w:rsid w:val="00B50FCB"/>
    <w:rsid w:val="00C76B6D"/>
    <w:rsid w:val="00CD4E23"/>
    <w:rsid w:val="00D3458D"/>
    <w:rsid w:val="00F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5C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82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25C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8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3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2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jm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kjm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kjmk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jihomoravsky.cz/Default.aspx?PubID=6927&amp;Type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acee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Sukeníková Jana</dc:creator>
  <cp:lastModifiedBy>Janíková Nikola</cp:lastModifiedBy>
  <cp:revision>3</cp:revision>
  <dcterms:created xsi:type="dcterms:W3CDTF">2015-09-08T12:49:00Z</dcterms:created>
  <dcterms:modified xsi:type="dcterms:W3CDTF">2015-09-08T12:49:00Z</dcterms:modified>
</cp:coreProperties>
</file>