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E0" w:rsidRDefault="004D1AE0" w:rsidP="004D1AE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Oulevey</w:t>
      </w:r>
      <w:proofErr w:type="spellEnd"/>
      <w:r>
        <w:rPr>
          <w:rFonts w:ascii="Tahoma" w:hAnsi="Tahoma" w:cs="Tahoma"/>
          <w:sz w:val="20"/>
          <w:szCs w:val="20"/>
        </w:rPr>
        <w:t xml:space="preserve"> Monika, Mgr.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mailto:oulevey@czechtourism.cz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07, 2016 10:07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Oulevey</w:t>
      </w:r>
      <w:proofErr w:type="spellEnd"/>
      <w:r>
        <w:rPr>
          <w:rFonts w:ascii="Tahoma" w:hAnsi="Tahoma" w:cs="Tahoma"/>
          <w:sz w:val="20"/>
          <w:szCs w:val="20"/>
        </w:rPr>
        <w:t xml:space="preserve"> Monika, Mgr.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k.pavlitova@prague.eu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mechurova@kr-s.cz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polasek@jccr.cz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</w:rPr>
          <w:t>katerina.vlaskova@rras.cz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0" w:history="1">
        <w:r>
          <w:rPr>
            <w:rStyle w:val="Hypertextovodkaz"/>
            <w:rFonts w:ascii="Tahoma" w:hAnsi="Tahoma" w:cs="Tahoma"/>
            <w:sz w:val="20"/>
            <w:szCs w:val="20"/>
          </w:rPr>
          <w:t>Ilona.snebergerova@plzensky-kraj.cz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1" w:history="1">
        <w:r>
          <w:rPr>
            <w:rStyle w:val="Hypertextovodkaz"/>
            <w:rFonts w:ascii="Tahoma" w:hAnsi="Tahoma" w:cs="Tahoma"/>
            <w:sz w:val="20"/>
            <w:szCs w:val="20"/>
          </w:rPr>
          <w:t>radim.adamec@kr-karlovarsky.cz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2" w:history="1">
        <w:r>
          <w:rPr>
            <w:rStyle w:val="Hypertextovodkaz"/>
            <w:rFonts w:ascii="Tahoma" w:hAnsi="Tahoma" w:cs="Tahoma"/>
            <w:sz w:val="20"/>
            <w:szCs w:val="20"/>
          </w:rPr>
          <w:t>valka.j@kr-ustecky.cz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3" w:history="1">
        <w:r>
          <w:rPr>
            <w:rStyle w:val="Hypertextovodkaz"/>
            <w:rFonts w:ascii="Tahoma" w:hAnsi="Tahoma" w:cs="Tahoma"/>
            <w:sz w:val="20"/>
            <w:szCs w:val="20"/>
          </w:rPr>
          <w:t>eva.hornova@kraj-lbc.cz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4" w:history="1">
        <w:r>
          <w:rPr>
            <w:rStyle w:val="Hypertextovodkaz"/>
            <w:rFonts w:ascii="Tahoma" w:hAnsi="Tahoma" w:cs="Tahoma"/>
            <w:sz w:val="20"/>
            <w:szCs w:val="20"/>
          </w:rPr>
          <w:t>hozdecky@cesky-raj.info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5" w:history="1">
        <w:r>
          <w:rPr>
            <w:rStyle w:val="Hypertextovodkaz"/>
            <w:rFonts w:ascii="Tahoma" w:hAnsi="Tahoma" w:cs="Tahoma"/>
            <w:sz w:val="20"/>
            <w:szCs w:val="20"/>
          </w:rPr>
          <w:t>hlinkovakamila@muvrchlabi.c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CzechTourism_partnerství</w:t>
      </w:r>
      <w:proofErr w:type="spellEnd"/>
      <w:r>
        <w:rPr>
          <w:rFonts w:ascii="Tahoma" w:hAnsi="Tahoma" w:cs="Tahoma"/>
          <w:sz w:val="20"/>
          <w:szCs w:val="20"/>
        </w:rPr>
        <w:t xml:space="preserve"> 2017</w:t>
      </w:r>
    </w:p>
    <w:p w:rsidR="004D1AE0" w:rsidRDefault="004D1AE0" w:rsidP="004D1AE0"/>
    <w:p w:rsidR="004D1AE0" w:rsidRDefault="004D1AE0" w:rsidP="004D1AE0">
      <w:pPr>
        <w:shd w:val="clear" w:color="auto" w:fill="FFFFFF"/>
        <w:spacing w:line="270" w:lineRule="atLeast"/>
        <w:rPr>
          <w:rFonts w:ascii="Georgia" w:hAnsi="Georgia"/>
          <w:color w:val="1F497D"/>
        </w:rPr>
      </w:pPr>
      <w:r>
        <w:rPr>
          <w:rFonts w:ascii="Georgia" w:hAnsi="Georgia"/>
          <w:color w:val="1F497D"/>
        </w:rPr>
        <w:t>Dobrý den,</w:t>
      </w:r>
    </w:p>
    <w:p w:rsidR="004D1AE0" w:rsidRDefault="004D1AE0" w:rsidP="004D1AE0">
      <w:pPr>
        <w:shd w:val="clear" w:color="auto" w:fill="FFFFFF"/>
        <w:spacing w:line="270" w:lineRule="atLeast"/>
        <w:rPr>
          <w:rFonts w:ascii="Georgia" w:hAnsi="Georgia"/>
          <w:color w:val="1F497D"/>
        </w:rPr>
      </w:pPr>
    </w:p>
    <w:p w:rsidR="004D1AE0" w:rsidRDefault="004D1AE0" w:rsidP="004D1AE0">
      <w:pPr>
        <w:shd w:val="clear" w:color="auto" w:fill="FFFFFF"/>
        <w:spacing w:line="270" w:lineRule="atLeast"/>
        <w:rPr>
          <w:rFonts w:ascii="Georgia" w:hAnsi="Georgia"/>
          <w:color w:val="1F497D"/>
          <w:sz w:val="23"/>
          <w:szCs w:val="23"/>
          <w:shd w:val="clear" w:color="auto" w:fill="FFFFFF"/>
        </w:rPr>
      </w:pPr>
      <w:r>
        <w:rPr>
          <w:rFonts w:ascii="Georgia" w:hAnsi="Georgia"/>
          <w:color w:val="1F497D"/>
        </w:rPr>
        <w:t xml:space="preserve">ráda bych Vás tímto informovala, že od tohoto týdne mohou pořadatelé </w:t>
      </w:r>
      <w:proofErr w:type="spellStart"/>
      <w:r>
        <w:rPr>
          <w:rFonts w:ascii="Georgia" w:hAnsi="Georgia"/>
          <w:color w:val="1F497D"/>
        </w:rPr>
        <w:t>eventů</w:t>
      </w:r>
      <w:proofErr w:type="spellEnd"/>
      <w:r>
        <w:rPr>
          <w:rFonts w:ascii="Georgia" w:hAnsi="Georgia"/>
          <w:color w:val="1F497D"/>
        </w:rPr>
        <w:t xml:space="preserve"> konaných v roce 2017 žádat o partnerskou spolupráci </w:t>
      </w:r>
      <w:r>
        <w:rPr>
          <w:rFonts w:ascii="Georgia" w:hAnsi="Georgia"/>
          <w:color w:val="1F497D"/>
          <w:sz w:val="23"/>
          <w:szCs w:val="23"/>
          <w:shd w:val="clear" w:color="auto" w:fill="FFFFFF"/>
        </w:rPr>
        <w:t>prostřednictvím online formuláře. Všechny partnerské subjekty z naší databáze budeme obesílat, nicméně předem velice děkujeme za spolupráci při informování případných uchazečů o partnerství ve Vašem regionu.</w:t>
      </w:r>
    </w:p>
    <w:p w:rsidR="004D1AE0" w:rsidRDefault="004D1AE0" w:rsidP="004D1AE0">
      <w:pPr>
        <w:shd w:val="clear" w:color="auto" w:fill="FFFFFF"/>
        <w:spacing w:line="270" w:lineRule="atLeast"/>
        <w:rPr>
          <w:rFonts w:ascii="Georgia" w:hAnsi="Georgia"/>
          <w:color w:val="1F497D"/>
        </w:rPr>
      </w:pPr>
    </w:p>
    <w:p w:rsidR="004D1AE0" w:rsidRDefault="004D1AE0" w:rsidP="004D1AE0">
      <w:pPr>
        <w:shd w:val="clear" w:color="auto" w:fill="FFFFFF"/>
        <w:spacing w:line="252" w:lineRule="atLeast"/>
        <w:rPr>
          <w:rFonts w:ascii="Georgia" w:hAnsi="Georgia"/>
          <w:color w:val="1F497D"/>
        </w:rPr>
      </w:pPr>
      <w:r>
        <w:rPr>
          <w:rFonts w:ascii="Georgia" w:hAnsi="Georgia"/>
          <w:color w:val="1F497D"/>
        </w:rPr>
        <w:t xml:space="preserve">Partnerství jsou opět určena pro tradiční kulturní, sportovní, gastronomické či společenské </w:t>
      </w:r>
      <w:proofErr w:type="spellStart"/>
      <w:r>
        <w:rPr>
          <w:rFonts w:ascii="Georgia" w:hAnsi="Georgia"/>
          <w:color w:val="1F497D"/>
        </w:rPr>
        <w:t>eventy</w:t>
      </w:r>
      <w:proofErr w:type="spellEnd"/>
      <w:r>
        <w:rPr>
          <w:rFonts w:ascii="Georgia" w:hAnsi="Georgia"/>
          <w:color w:val="1F497D"/>
        </w:rPr>
        <w:t>, které mají potenciál zvýšit domácí nebo incomingový cestovní ruch.</w:t>
      </w:r>
    </w:p>
    <w:p w:rsidR="004D1AE0" w:rsidRDefault="004D1AE0" w:rsidP="004D1AE0">
      <w:pPr>
        <w:shd w:val="clear" w:color="auto" w:fill="FFFFFF"/>
        <w:spacing w:line="252" w:lineRule="atLeast"/>
        <w:rPr>
          <w:rFonts w:ascii="Georgia" w:hAnsi="Georgia"/>
          <w:color w:val="1F497D"/>
        </w:rPr>
      </w:pPr>
    </w:p>
    <w:p w:rsidR="004D1AE0" w:rsidRDefault="004D1AE0" w:rsidP="004D1AE0">
      <w:pPr>
        <w:shd w:val="clear" w:color="auto" w:fill="FFFFFF"/>
        <w:spacing w:line="252" w:lineRule="atLeast"/>
        <w:rPr>
          <w:lang w:val="en-US"/>
        </w:rPr>
      </w:pPr>
      <w:hyperlink r:id="rId16" w:tgtFrame="_blank" w:history="1">
        <w:r>
          <w:rPr>
            <w:rStyle w:val="Hypertextovodkaz"/>
            <w:rFonts w:ascii="Georgia" w:hAnsi="Georgia"/>
            <w:color w:val="3A0CE4"/>
          </w:rPr>
          <w:t>Formulář</w:t>
        </w:r>
      </w:hyperlink>
      <w:r>
        <w:rPr>
          <w:rFonts w:ascii="Georgia" w:hAnsi="Georgia"/>
          <w:color w:val="1F497D"/>
        </w:rPr>
        <w:t xml:space="preserve"> je k dispozici na webových stránkách agentury </w:t>
      </w:r>
      <w:proofErr w:type="spellStart"/>
      <w:r>
        <w:rPr>
          <w:rFonts w:ascii="Georgia" w:hAnsi="Georgia"/>
          <w:color w:val="1F497D"/>
        </w:rPr>
        <w:t>CzechTourism</w:t>
      </w:r>
      <w:proofErr w:type="spellEnd"/>
      <w:r>
        <w:rPr>
          <w:rFonts w:ascii="Georgia" w:hAnsi="Georgia"/>
          <w:color w:val="1F497D"/>
        </w:rPr>
        <w:t xml:space="preserve"> po dobu 1 měsíce, do 5. října 2016 do 24:00, po tomto termínu již nebude možné žádné žádosti do hodnocení zařadit.</w:t>
      </w:r>
      <w:r>
        <w:t xml:space="preserve"> </w:t>
      </w:r>
    </w:p>
    <w:p w:rsidR="004D1AE0" w:rsidRDefault="004D1AE0" w:rsidP="004D1AE0">
      <w:pPr>
        <w:shd w:val="clear" w:color="auto" w:fill="FFFFFF"/>
        <w:spacing w:line="252" w:lineRule="atLeast"/>
        <w:rPr>
          <w:rFonts w:ascii="Georgia" w:hAnsi="Georgia"/>
        </w:rPr>
      </w:pPr>
    </w:p>
    <w:p w:rsidR="004D1AE0" w:rsidRDefault="004D1AE0" w:rsidP="004D1AE0">
      <w:pPr>
        <w:shd w:val="clear" w:color="auto" w:fill="FFFFFF"/>
        <w:spacing w:line="252" w:lineRule="atLeast"/>
        <w:rPr>
          <w:rFonts w:ascii="Georgia" w:hAnsi="Georgia"/>
          <w:color w:val="1F497D"/>
        </w:rPr>
      </w:pPr>
      <w:r>
        <w:rPr>
          <w:rFonts w:ascii="Georgia" w:hAnsi="Georgia"/>
          <w:color w:val="1F497D"/>
        </w:rPr>
        <w:t>V říjnu a listopadu 2016 následně proběhne hodnocení vyplněných </w:t>
      </w:r>
      <w:hyperlink r:id="rId17" w:tgtFrame="_blank" w:history="1">
        <w:r>
          <w:rPr>
            <w:rStyle w:val="Hypertextovodkaz"/>
            <w:rFonts w:ascii="Georgia" w:hAnsi="Georgia"/>
            <w:color w:val="1F497D"/>
            <w:u w:val="none"/>
          </w:rPr>
          <w:t>formulářů</w:t>
        </w:r>
      </w:hyperlink>
      <w:r>
        <w:rPr>
          <w:rFonts w:ascii="Georgia" w:hAnsi="Georgia"/>
          <w:color w:val="1F497D"/>
        </w:rPr>
        <w:t>.</w:t>
      </w:r>
    </w:p>
    <w:p w:rsidR="004D1AE0" w:rsidRDefault="004D1AE0" w:rsidP="004D1AE0">
      <w:pPr>
        <w:shd w:val="clear" w:color="auto" w:fill="FFFFFF"/>
        <w:spacing w:line="252" w:lineRule="atLeast"/>
        <w:rPr>
          <w:rFonts w:ascii="Georgia" w:hAnsi="Georgia"/>
          <w:color w:val="1F497D"/>
        </w:rPr>
      </w:pPr>
    </w:p>
    <w:p w:rsidR="004D1AE0" w:rsidRDefault="004D1AE0" w:rsidP="004D1AE0">
      <w:pPr>
        <w:shd w:val="clear" w:color="auto" w:fill="FFFFFF"/>
        <w:spacing w:line="252" w:lineRule="atLeast"/>
        <w:rPr>
          <w:rFonts w:ascii="Georgia" w:hAnsi="Georgia"/>
          <w:color w:val="1F497D"/>
        </w:rPr>
      </w:pPr>
      <w:r>
        <w:rPr>
          <w:rFonts w:ascii="Georgia" w:hAnsi="Georgia"/>
          <w:color w:val="1F497D"/>
        </w:rPr>
        <w:t xml:space="preserve">Před vyplněním formuláře Vám doporučujeme přečíst si manuál, který je součástí formuláře. </w:t>
      </w:r>
    </w:p>
    <w:p w:rsidR="004D1AE0" w:rsidRDefault="004D1AE0" w:rsidP="004D1AE0">
      <w:pPr>
        <w:shd w:val="clear" w:color="auto" w:fill="FFFFFF"/>
        <w:spacing w:line="252" w:lineRule="atLeast"/>
        <w:rPr>
          <w:rFonts w:ascii="Georgia" w:hAnsi="Georgia"/>
          <w:color w:val="1F497D"/>
        </w:rPr>
      </w:pPr>
      <w:r>
        <w:rPr>
          <w:rFonts w:ascii="Georgia" w:hAnsi="Georgia"/>
          <w:color w:val="1F497D"/>
        </w:rPr>
        <w:t xml:space="preserve">Na další záložce také naleznete marketingový plán </w:t>
      </w:r>
      <w:proofErr w:type="spellStart"/>
      <w:r>
        <w:rPr>
          <w:rFonts w:ascii="Georgia" w:hAnsi="Georgia"/>
          <w:color w:val="1F497D"/>
        </w:rPr>
        <w:t>CzechTourism</w:t>
      </w:r>
      <w:proofErr w:type="spellEnd"/>
      <w:r>
        <w:rPr>
          <w:rFonts w:ascii="Georgia" w:hAnsi="Georgia"/>
          <w:color w:val="1F497D"/>
        </w:rPr>
        <w:t xml:space="preserve"> na rok 2017, ve kterém jsou popsána hlavní marketingová témata agentury.</w:t>
      </w:r>
    </w:p>
    <w:p w:rsidR="004D1AE0" w:rsidRDefault="004D1AE0" w:rsidP="004D1AE0">
      <w:pPr>
        <w:shd w:val="clear" w:color="auto" w:fill="FFFFFF"/>
        <w:spacing w:line="252" w:lineRule="atLeast"/>
        <w:rPr>
          <w:rFonts w:ascii="Georgia" w:hAnsi="Georgia"/>
          <w:color w:val="1F497D"/>
        </w:rPr>
      </w:pPr>
      <w:r>
        <w:rPr>
          <w:rFonts w:ascii="Georgia" w:hAnsi="Georgia"/>
          <w:color w:val="1F497D"/>
        </w:rPr>
        <w:t>V případě dotazů se  na nás můžete obrátit prostřednictvím adres </w:t>
      </w:r>
      <w:hyperlink r:id="rId18" w:history="1">
        <w:r>
          <w:rPr>
            <w:rStyle w:val="Hypertextovodkaz"/>
            <w:rFonts w:ascii="Georgia" w:hAnsi="Georgia"/>
            <w:color w:val="1F497D"/>
            <w:u w:val="none"/>
          </w:rPr>
          <w:t>office@czechtourism.cz</w:t>
        </w:r>
      </w:hyperlink>
      <w:r>
        <w:rPr>
          <w:rFonts w:ascii="Georgia" w:hAnsi="Georgia"/>
          <w:color w:val="1F497D"/>
        </w:rPr>
        <w:t> nebo </w:t>
      </w:r>
      <w:hyperlink r:id="rId19" w:history="1">
        <w:r>
          <w:rPr>
            <w:rStyle w:val="Hypertextovodkaz"/>
            <w:rFonts w:ascii="Georgia" w:hAnsi="Georgia"/>
            <w:color w:val="1F497D"/>
            <w:u w:val="none"/>
          </w:rPr>
          <w:t>novakova@czechtourism.cz</w:t>
        </w:r>
      </w:hyperlink>
      <w:r>
        <w:rPr>
          <w:rFonts w:ascii="Georgia" w:hAnsi="Georgia"/>
          <w:color w:val="1F497D"/>
        </w:rPr>
        <w:t xml:space="preserve">. </w:t>
      </w:r>
    </w:p>
    <w:p w:rsidR="004D1AE0" w:rsidRDefault="004D1AE0" w:rsidP="004D1AE0">
      <w:pPr>
        <w:shd w:val="clear" w:color="auto" w:fill="FFFFFF"/>
        <w:spacing w:line="252" w:lineRule="atLeast"/>
        <w:rPr>
          <w:rFonts w:ascii="Georgia" w:hAnsi="Georgia"/>
          <w:color w:val="1F497D"/>
        </w:rPr>
      </w:pPr>
      <w:r>
        <w:rPr>
          <w:rFonts w:ascii="Georgia" w:hAnsi="Georgia"/>
          <w:color w:val="1F497D"/>
        </w:rPr>
        <w:t>S telefonickými dotazy v souvislosti s vyplněním formuláře nás uchazeči mohou kontaktovat od 5. 9. do 5. 10. 2016 každé úterý, středu, čtvrtek 9:00-11:00 a 13:00-15:00 na telefonním čísle: 221 580 421.</w:t>
      </w:r>
    </w:p>
    <w:p w:rsidR="004D1AE0" w:rsidRDefault="004D1AE0" w:rsidP="004D1AE0">
      <w:pPr>
        <w:rPr>
          <w:rFonts w:ascii="Georgia" w:hAnsi="Georgia"/>
          <w:color w:val="1F497D"/>
          <w:lang w:val="en-US"/>
        </w:rPr>
      </w:pPr>
    </w:p>
    <w:p w:rsidR="004D1AE0" w:rsidRDefault="004D1AE0" w:rsidP="004D1AE0">
      <w:pPr>
        <w:rPr>
          <w:rFonts w:ascii="Georgia" w:hAnsi="Georgia"/>
          <w:color w:val="1F497D"/>
        </w:rPr>
      </w:pPr>
      <w:r>
        <w:rPr>
          <w:rFonts w:ascii="Georgia" w:hAnsi="Georgia"/>
          <w:color w:val="1F497D"/>
        </w:rPr>
        <w:t>S pozdravem a přáním hezkého dne,</w:t>
      </w:r>
    </w:p>
    <w:p w:rsidR="004D1AE0" w:rsidRDefault="004D1AE0" w:rsidP="004D1AE0"/>
    <w:p w:rsidR="004D1AE0" w:rsidRDefault="004D1AE0" w:rsidP="004D1AE0">
      <w:pPr>
        <w:rPr>
          <w:rFonts w:ascii="Arial" w:hAnsi="Arial" w:cs="Arial"/>
          <w:color w:val="003C78"/>
        </w:rPr>
      </w:pPr>
    </w:p>
    <w:p w:rsidR="004D1AE0" w:rsidRDefault="004D1AE0" w:rsidP="004D1AE0">
      <w:pPr>
        <w:rPr>
          <w:rFonts w:ascii="Georgia" w:hAnsi="Georgia"/>
        </w:rPr>
      </w:pPr>
      <w:r>
        <w:rPr>
          <w:rFonts w:ascii="Arial" w:hAnsi="Arial" w:cs="Arial"/>
          <w:b/>
          <w:bCs/>
          <w:color w:val="003C78"/>
        </w:rPr>
        <w:t xml:space="preserve">Mgr. Monika </w:t>
      </w:r>
      <w:proofErr w:type="spellStart"/>
      <w:r>
        <w:rPr>
          <w:rFonts w:ascii="Arial" w:hAnsi="Arial" w:cs="Arial"/>
          <w:b/>
          <w:bCs/>
          <w:color w:val="003C78"/>
        </w:rPr>
        <w:t>Oulevey</w:t>
      </w:r>
      <w:proofErr w:type="spellEnd"/>
    </w:p>
    <w:p w:rsidR="004D1AE0" w:rsidRDefault="004D1AE0" w:rsidP="004D1AE0">
      <w:pPr>
        <w:rPr>
          <w:rFonts w:ascii="Arial" w:hAnsi="Arial" w:cs="Arial"/>
          <w:color w:val="003C78"/>
        </w:rPr>
      </w:pPr>
      <w:r>
        <w:rPr>
          <w:rFonts w:ascii="Arial" w:hAnsi="Arial" w:cs="Arial"/>
          <w:color w:val="003C78"/>
        </w:rPr>
        <w:t xml:space="preserve">vedoucí oddělení </w:t>
      </w:r>
      <w:proofErr w:type="spellStart"/>
      <w:r>
        <w:rPr>
          <w:rFonts w:ascii="Arial" w:hAnsi="Arial" w:cs="Arial"/>
          <w:color w:val="003C78"/>
        </w:rPr>
        <w:t>eventů</w:t>
      </w:r>
      <w:proofErr w:type="spellEnd"/>
    </w:p>
    <w:p w:rsidR="004D1AE0" w:rsidRDefault="004D1AE0" w:rsidP="004D1AE0">
      <w:pPr>
        <w:rPr>
          <w:rFonts w:ascii="Georgia" w:hAnsi="Georgia"/>
        </w:rPr>
      </w:pPr>
      <w:r>
        <w:rPr>
          <w:rFonts w:ascii="Arial" w:hAnsi="Arial" w:cs="Arial"/>
          <w:b/>
          <w:bCs/>
          <w:color w:val="E6001E"/>
          <w:sz w:val="32"/>
          <w:szCs w:val="32"/>
        </w:rPr>
        <w:t>_</w:t>
      </w:r>
    </w:p>
    <w:p w:rsidR="004D1AE0" w:rsidRDefault="004D1AE0" w:rsidP="004D1AE0">
      <w:pPr>
        <w:rPr>
          <w:rFonts w:ascii="Georgia" w:hAnsi="Georgia"/>
        </w:rPr>
      </w:pPr>
      <w:r>
        <w:rPr>
          <w:rFonts w:ascii="Consolas" w:hAnsi="Consolas" w:cs="Consolas"/>
          <w:color w:val="003C78"/>
          <w:sz w:val="21"/>
          <w:szCs w:val="21"/>
        </w:rPr>
        <w:t> </w:t>
      </w:r>
    </w:p>
    <w:p w:rsidR="004D1AE0" w:rsidRDefault="004D1AE0" w:rsidP="004D1AE0">
      <w:pPr>
        <w:rPr>
          <w:rFonts w:ascii="Georgia" w:hAnsi="Georgia"/>
        </w:rPr>
      </w:pPr>
      <w:r>
        <w:rPr>
          <w:rFonts w:ascii="Arial" w:hAnsi="Arial" w:cs="Arial"/>
          <w:b/>
          <w:bCs/>
          <w:noProof/>
          <w:color w:val="003C78"/>
          <w:sz w:val="32"/>
          <w:szCs w:val="32"/>
        </w:rPr>
        <w:drawing>
          <wp:inline distT="0" distB="0" distL="0" distR="0">
            <wp:extent cx="1354455" cy="207010"/>
            <wp:effectExtent l="0" t="0" r="0" b="2540"/>
            <wp:docPr id="2" name="Obrázek 2" descr="CzechTouris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zechTourism RGB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E0" w:rsidRDefault="004D1AE0" w:rsidP="004D1AE0">
      <w:pPr>
        <w:rPr>
          <w:rFonts w:ascii="Georgia" w:hAnsi="Georgia"/>
        </w:rPr>
      </w:pPr>
      <w:r>
        <w:rPr>
          <w:rFonts w:ascii="Consolas" w:hAnsi="Consolas" w:cs="Consolas"/>
          <w:color w:val="003C78"/>
          <w:sz w:val="21"/>
          <w:szCs w:val="21"/>
        </w:rPr>
        <w:t> </w:t>
      </w:r>
    </w:p>
    <w:p w:rsidR="004D1AE0" w:rsidRDefault="004D1AE0" w:rsidP="004D1AE0">
      <w:pPr>
        <w:rPr>
          <w:rFonts w:ascii="Georgia" w:hAnsi="Georgia"/>
        </w:rPr>
      </w:pPr>
      <w:r>
        <w:rPr>
          <w:rFonts w:ascii="Arial" w:hAnsi="Arial" w:cs="Arial"/>
          <w:color w:val="003C78"/>
        </w:rPr>
        <w:t xml:space="preserve">ČCCR – </w:t>
      </w:r>
      <w:proofErr w:type="spellStart"/>
      <w:r>
        <w:rPr>
          <w:rFonts w:ascii="Arial" w:hAnsi="Arial" w:cs="Arial"/>
          <w:color w:val="003C78"/>
        </w:rPr>
        <w:t>CzechTourism</w:t>
      </w:r>
      <w:proofErr w:type="spellEnd"/>
    </w:p>
    <w:p w:rsidR="004D1AE0" w:rsidRDefault="004D1AE0" w:rsidP="004D1AE0">
      <w:pPr>
        <w:rPr>
          <w:rFonts w:ascii="Arial" w:hAnsi="Arial" w:cs="Arial"/>
          <w:color w:val="003C78"/>
        </w:rPr>
      </w:pPr>
      <w:r>
        <w:rPr>
          <w:rFonts w:ascii="Arial" w:hAnsi="Arial" w:cs="Arial"/>
          <w:color w:val="003C78"/>
        </w:rPr>
        <w:t>Vinohradská 46, 120 41 Praha 2</w:t>
      </w:r>
    </w:p>
    <w:p w:rsidR="004D1AE0" w:rsidRDefault="004D1AE0" w:rsidP="004D1AE0">
      <w:pPr>
        <w:rPr>
          <w:rFonts w:ascii="Georgia" w:hAnsi="Georgia"/>
        </w:rPr>
      </w:pPr>
      <w:proofErr w:type="spellStart"/>
      <w:r>
        <w:rPr>
          <w:rFonts w:ascii="Arial" w:hAnsi="Arial" w:cs="Arial"/>
          <w:color w:val="003C78"/>
        </w:rPr>
        <w:t>gsm</w:t>
      </w:r>
      <w:proofErr w:type="spellEnd"/>
      <w:r>
        <w:rPr>
          <w:rFonts w:ascii="Arial" w:hAnsi="Arial" w:cs="Arial"/>
          <w:color w:val="003C78"/>
        </w:rPr>
        <w:t xml:space="preserve"> +420 777 702 723</w:t>
      </w:r>
    </w:p>
    <w:p w:rsidR="004D1AE0" w:rsidRDefault="004D1AE0" w:rsidP="004D1AE0">
      <w:pPr>
        <w:rPr>
          <w:rFonts w:ascii="Arial" w:hAnsi="Arial" w:cs="Arial"/>
          <w:color w:val="003C78"/>
        </w:rPr>
      </w:pPr>
      <w:r>
        <w:rPr>
          <w:rFonts w:ascii="Arial" w:hAnsi="Arial" w:cs="Arial"/>
          <w:color w:val="003C78"/>
        </w:rPr>
        <w:t>tel. +420 221 580 459</w:t>
      </w:r>
    </w:p>
    <w:p w:rsidR="004D1AE0" w:rsidRDefault="004D1AE0" w:rsidP="004D1AE0">
      <w:pPr>
        <w:rPr>
          <w:rFonts w:ascii="Georgia" w:hAnsi="Georgia"/>
          <w:color w:val="003C78"/>
        </w:rPr>
      </w:pPr>
      <w:hyperlink r:id="rId22" w:history="1">
        <w:r>
          <w:rPr>
            <w:rStyle w:val="Hypertextovodkaz"/>
            <w:rFonts w:ascii="Arial" w:hAnsi="Arial" w:cs="Arial"/>
          </w:rPr>
          <w:t>oulevey@czechtourism.cz</w:t>
        </w:r>
      </w:hyperlink>
      <w:r>
        <w:rPr>
          <w:rFonts w:ascii="Arial" w:hAnsi="Arial" w:cs="Arial"/>
          <w:color w:val="003C78"/>
        </w:rPr>
        <w:t xml:space="preserve">  </w:t>
      </w:r>
    </w:p>
    <w:p w:rsidR="004D1AE0" w:rsidRDefault="004D1AE0" w:rsidP="004D1AE0">
      <w:pPr>
        <w:rPr>
          <w:rFonts w:ascii="Consolas" w:hAnsi="Consolas" w:cs="Consolas"/>
          <w:sz w:val="21"/>
          <w:szCs w:val="21"/>
        </w:rPr>
      </w:pPr>
      <w:hyperlink r:id="rId23" w:history="1">
        <w:r>
          <w:rPr>
            <w:rStyle w:val="Hypertextovodkaz"/>
            <w:rFonts w:ascii="Arial" w:hAnsi="Arial" w:cs="Arial"/>
            <w:color w:val="003C78"/>
          </w:rPr>
          <w:t>www.czechtourism.cz</w:t>
        </w:r>
      </w:hyperlink>
    </w:p>
    <w:p w:rsidR="004D1AE0" w:rsidRDefault="004D1AE0" w:rsidP="004D1AE0">
      <w:pPr>
        <w:rPr>
          <w:lang w:val="en-US"/>
        </w:rPr>
      </w:pPr>
    </w:p>
    <w:p w:rsidR="004D1AE0" w:rsidRDefault="004D1AE0" w:rsidP="004D1AE0">
      <w:pPr>
        <w:spacing w:line="36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793750" cy="276225"/>
            <wp:effectExtent l="0" t="0" r="6350" b="9525"/>
            <wp:docPr id="1" name="Obrázek 1" descr="cid:image003.jpg@01D208EF.A20BB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3.jpg@01D208EF.A20BBD5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E0" w:rsidRDefault="004D1AE0" w:rsidP="004D1AE0">
      <w:pPr>
        <w:rPr>
          <w:lang w:val="en-US"/>
        </w:rPr>
      </w:pPr>
      <w:proofErr w:type="spellStart"/>
      <w:proofErr w:type="gramStart"/>
      <w:r>
        <w:rPr>
          <w:rFonts w:ascii="Arial" w:hAnsi="Arial" w:cs="Arial"/>
          <w:color w:val="003C78"/>
          <w:lang w:val="en-US"/>
        </w:rPr>
        <w:t>Oslavte</w:t>
      </w:r>
      <w:proofErr w:type="spellEnd"/>
      <w:r>
        <w:rPr>
          <w:rFonts w:ascii="Arial" w:hAnsi="Arial" w:cs="Arial"/>
          <w:color w:val="003C78"/>
          <w:lang w:val="en-US"/>
        </w:rPr>
        <w:t xml:space="preserve"> s </w:t>
      </w:r>
      <w:proofErr w:type="spellStart"/>
      <w:r>
        <w:rPr>
          <w:rFonts w:ascii="Arial" w:hAnsi="Arial" w:cs="Arial"/>
          <w:color w:val="003C78"/>
          <w:lang w:val="en-US"/>
        </w:rPr>
        <w:t>námi</w:t>
      </w:r>
      <w:proofErr w:type="spellEnd"/>
      <w:r>
        <w:rPr>
          <w:rFonts w:ascii="Arial" w:hAnsi="Arial" w:cs="Arial"/>
          <w:color w:val="003C78"/>
          <w:lang w:val="en-US"/>
        </w:rPr>
        <w:t xml:space="preserve"> </w:t>
      </w:r>
      <w:proofErr w:type="spellStart"/>
      <w:r>
        <w:rPr>
          <w:rFonts w:ascii="Arial" w:hAnsi="Arial" w:cs="Arial"/>
          <w:color w:val="003C78"/>
          <w:lang w:val="en-US"/>
        </w:rPr>
        <w:t>výročí</w:t>
      </w:r>
      <w:proofErr w:type="spellEnd"/>
      <w:r>
        <w:rPr>
          <w:rFonts w:ascii="Arial" w:hAnsi="Arial" w:cs="Arial"/>
          <w:color w:val="003C78"/>
          <w:lang w:val="en-US"/>
        </w:rPr>
        <w:t xml:space="preserve"> Karla IV.</w:t>
      </w:r>
      <w:proofErr w:type="gramEnd"/>
      <w:r>
        <w:rPr>
          <w:rFonts w:ascii="Arial" w:hAnsi="Arial" w:cs="Arial"/>
          <w:color w:val="003C78"/>
          <w:lang w:val="en-US"/>
        </w:rPr>
        <w:t xml:space="preserve"> </w:t>
      </w:r>
    </w:p>
    <w:p w:rsidR="004D1AE0" w:rsidRDefault="004D1AE0" w:rsidP="004D1AE0">
      <w:pPr>
        <w:rPr>
          <w:rFonts w:ascii="Arial" w:hAnsi="Arial" w:cs="Arial"/>
          <w:color w:val="003C78"/>
          <w:lang w:val="en-US"/>
        </w:rPr>
      </w:pPr>
      <w:hyperlink r:id="rId26" w:history="1">
        <w:r>
          <w:rPr>
            <w:rStyle w:val="Hypertextovodkaz"/>
            <w:rFonts w:ascii="Arial" w:hAnsi="Arial" w:cs="Arial"/>
            <w:lang w:val="en-US"/>
          </w:rPr>
          <w:t>www.karel700let.cz</w:t>
        </w:r>
      </w:hyperlink>
    </w:p>
    <w:p w:rsidR="0098182C" w:rsidRDefault="004D1AE0">
      <w:bookmarkStart w:id="0" w:name="_GoBack"/>
      <w:bookmarkEnd w:id="0"/>
    </w:p>
    <w:sectPr w:rsidR="0098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E0"/>
    <w:rsid w:val="004D1AE0"/>
    <w:rsid w:val="00783A4A"/>
    <w:rsid w:val="008477C6"/>
    <w:rsid w:val="00872BD1"/>
    <w:rsid w:val="00E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AE0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1A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AE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AE0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1A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AE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sek@jccr.cz" TargetMode="External"/><Relationship Id="rId13" Type="http://schemas.openxmlformats.org/officeDocument/2006/relationships/hyperlink" Target="mailto:eva.hornova@kraj-lbc.cz" TargetMode="External"/><Relationship Id="rId18" Type="http://schemas.openxmlformats.org/officeDocument/2006/relationships/hyperlink" Target="mailto:office@czechtourism.cz" TargetMode="External"/><Relationship Id="rId26" Type="http://schemas.openxmlformats.org/officeDocument/2006/relationships/hyperlink" Target="http://www.karel700let.cz/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1.jpg@01D208EE.56304B90" TargetMode="External"/><Relationship Id="rId7" Type="http://schemas.openxmlformats.org/officeDocument/2006/relationships/hyperlink" Target="mailto:mechurova@kr-s.cz" TargetMode="External"/><Relationship Id="rId12" Type="http://schemas.openxmlformats.org/officeDocument/2006/relationships/hyperlink" Target="mailto:valka.j@kr-ustecky.cz" TargetMode="External"/><Relationship Id="rId17" Type="http://schemas.openxmlformats.org/officeDocument/2006/relationships/hyperlink" Target="https://www.formapps.eu/fac/Opener?FAS=aHR0cHM6Ly93d3cuZm9ybWFwcHMuZXUvd2ViZmlsbGVyMi9mb3Jtc2VydmljZS9maWxsZXIub3Blbj9TYWFTRklEPUQ3MkQ5OTdGODBCMTQ4MTdBNDc3NTkxNjdDNUUyN0M1JkZvcm1UeXBlPTA1" TargetMode="External"/><Relationship Id="rId25" Type="http://schemas.openxmlformats.org/officeDocument/2006/relationships/image" Target="cid:image003.jpg@01D208EF.A20BBD5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ormapps.eu/fac/Opener?FAS=aHR0cHM6Ly93d3cuZm9ybWFwcHMuZXUvd2ViZmlsbGVyMi9mb3Jtc2VydmljZS9maWxsZXIub3Blbj9TYWFTRklEPUQ3MkQ5OTdGODBCMTQ4MTdBNDc3NTkxNjdDNUUyN0M1JkZvcm1UeXBlPTA1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mailto:k.pavlitova@prague.eu" TargetMode="External"/><Relationship Id="rId11" Type="http://schemas.openxmlformats.org/officeDocument/2006/relationships/hyperlink" Target="mailto:radim.adamec@kr-karlovarsky.cz" TargetMode="External"/><Relationship Id="rId24" Type="http://schemas.openxmlformats.org/officeDocument/2006/relationships/image" Target="media/image2.jpeg"/><Relationship Id="rId5" Type="http://schemas.openxmlformats.org/officeDocument/2006/relationships/hyperlink" Target="mailto:oulevey@czechtourism.cz" TargetMode="External"/><Relationship Id="rId15" Type="http://schemas.openxmlformats.org/officeDocument/2006/relationships/hyperlink" Target="mailto:hlinkovakamila@muvrchlabi.c" TargetMode="External"/><Relationship Id="rId23" Type="http://schemas.openxmlformats.org/officeDocument/2006/relationships/hyperlink" Target="http://www.czechtourism.cz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lona.snebergerova@plzensky-kraj.cz" TargetMode="External"/><Relationship Id="rId19" Type="http://schemas.openxmlformats.org/officeDocument/2006/relationships/hyperlink" Target="mailto:novakova@czechtouris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erina.vlaskova@rras.cz" TargetMode="External"/><Relationship Id="rId14" Type="http://schemas.openxmlformats.org/officeDocument/2006/relationships/hyperlink" Target="mailto:hozdecky@cesky-raj.info" TargetMode="External"/><Relationship Id="rId22" Type="http://schemas.openxmlformats.org/officeDocument/2006/relationships/hyperlink" Target="mailto:oulevey@czechtourism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Janečková Barbora</dc:creator>
  <cp:lastModifiedBy>Janečková Barbora</cp:lastModifiedBy>
  <cp:revision>1</cp:revision>
  <dcterms:created xsi:type="dcterms:W3CDTF">2016-09-30T05:55:00Z</dcterms:created>
  <dcterms:modified xsi:type="dcterms:W3CDTF">2016-09-30T05:55:00Z</dcterms:modified>
</cp:coreProperties>
</file>